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1751076</wp:posOffset>
                </wp:positionH>
                <wp:positionV relativeFrom="paragraph">
                  <wp:posOffset>-598423</wp:posOffset>
                </wp:positionV>
                <wp:extent cx="2533650" cy="1285875"/>
                <wp:effectExtent b="0" l="0" r="0" t="0"/>
                <wp:wrapNone/>
                <wp:docPr id="1" name=""/>
                <a:graphic>
                  <a:graphicData uri="http://schemas.microsoft.com/office/word/2010/wordprocessingShape">
                    <wps:wsp>
                      <wps:cNvSpPr/>
                      <wps:cNvPr id="2" name="Shape 2"/>
                      <wps:spPr>
                        <a:xfrm>
                          <a:off x="4083938" y="3141825"/>
                          <a:ext cx="2524125" cy="127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8"/>
                                <w:vertAlign w:val="baseline"/>
                              </w:rPr>
                            </w:r>
                            <w:r w:rsidDel="00000000" w:rsidR="00000000" w:rsidRPr="00000000">
                              <w:rPr>
                                <w:rFonts w:ascii="Stardos Stencil" w:cs="Stardos Stencil" w:eastAsia="Stardos Stencil" w:hAnsi="Stardos Stencil"/>
                                <w:b w:val="1"/>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ardos Stencil" w:cs="Stardos Stencil" w:eastAsia="Stardos Stencil" w:hAnsi="Stardos Stencil"/>
                                <w:b w:val="0"/>
                                <w:i w:val="0"/>
                                <w:smallCaps w:val="0"/>
                                <w:strike w:val="0"/>
                                <w:color w:val="000000"/>
                                <w:sz w:val="28"/>
                                <w:vertAlign w:val="baseline"/>
                              </w:rPr>
                            </w:r>
                            <w:r w:rsidDel="00000000" w:rsidR="00000000" w:rsidRPr="00000000">
                              <w:rPr>
                                <w:rFonts w:ascii="Stardos Stencil" w:cs="Stardos Stencil" w:eastAsia="Stardos Stencil" w:hAnsi="Stardos Stencil"/>
                                <w:b w:val="1"/>
                                <w:i w:val="0"/>
                                <w:smallCaps w:val="0"/>
                                <w:strike w:val="0"/>
                                <w:color w:val="000000"/>
                                <w:sz w:val="16"/>
                                <w:vertAlign w:val="baseline"/>
                              </w:rPr>
                              <w:t xml:space="preserve">WASHINGTON ISLAND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ardos Stencil" w:cs="Stardos Stencil" w:eastAsia="Stardos Stencil" w:hAnsi="Stardos Stencil"/>
                                <w:b w:val="0"/>
                                <w:i w:val="0"/>
                                <w:smallCaps w:val="0"/>
                                <w:strike w:val="0"/>
                                <w:color w:val="000000"/>
                                <w:sz w:val="16"/>
                                <w:vertAlign w:val="baseline"/>
                              </w:rPr>
                            </w:r>
                            <w:r w:rsidDel="00000000" w:rsidR="00000000" w:rsidRPr="00000000">
                              <w:rPr>
                                <w:rFonts w:ascii="Stardos Stencil" w:cs="Stardos Stencil" w:eastAsia="Stardos Stencil" w:hAnsi="Stardos Stencil"/>
                                <w:b w:val="1"/>
                                <w:i w:val="0"/>
                                <w:smallCaps w:val="0"/>
                                <w:strike w:val="0"/>
                                <w:color w:val="000000"/>
                                <w:sz w:val="16"/>
                                <w:vertAlign w:val="baseline"/>
                              </w:rPr>
                              <w:t xml:space="preserve">REC RUN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tardos Stencil" w:cs="Stardos Stencil" w:eastAsia="Stardos Stencil" w:hAnsi="Stardos Stencil"/>
                                <w:b w:val="0"/>
                                <w:i w:val="0"/>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36576" distT="36576" distL="36576" distR="36576" hidden="0" layoutInCell="1" locked="0" relativeHeight="0" simplePos="0">
                <wp:simplePos x="0" y="0"/>
                <wp:positionH relativeFrom="column">
                  <wp:posOffset>1751076</wp:posOffset>
                </wp:positionH>
                <wp:positionV relativeFrom="paragraph">
                  <wp:posOffset>-598423</wp:posOffset>
                </wp:positionV>
                <wp:extent cx="2533650" cy="128587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533650" cy="1285875"/>
                        </a:xfrm>
                        <a:prstGeom prst="rect"/>
                        <a:ln/>
                      </pic:spPr>
                    </pic:pic>
                  </a:graphicData>
                </a:graphic>
              </wp:anchor>
            </w:drawing>
          </mc:Fallback>
        </mc:AlternateContent>
      </w:r>
      <w:r w:rsidDel="00000000" w:rsidR="00000000" w:rsidRPr="00000000">
        <w:drawing>
          <wp:anchor allowOverlap="1" behindDoc="0" distB="36576" distT="36576" distL="36576" distR="36576" hidden="0" layoutInCell="1" locked="0" relativeHeight="0" simplePos="0">
            <wp:simplePos x="0" y="0"/>
            <wp:positionH relativeFrom="column">
              <wp:posOffset>2294001</wp:posOffset>
            </wp:positionH>
            <wp:positionV relativeFrom="paragraph">
              <wp:posOffset>-592073</wp:posOffset>
            </wp:positionV>
            <wp:extent cx="1514475" cy="1381125"/>
            <wp:effectExtent b="0" l="0" r="0" t="0"/>
            <wp:wrapNone/>
            <wp:docPr id="2" name="image1.jpg"/>
            <a:graphic>
              <a:graphicData uri="http://schemas.openxmlformats.org/drawingml/2006/picture">
                <pic:pic>
                  <pic:nvPicPr>
                    <pic:cNvPr id="0" name="image1.jpg"/>
                    <pic:cNvPicPr preferRelativeResize="0"/>
                  </pic:nvPicPr>
                  <pic:blipFill>
                    <a:blip r:embed="rId7"/>
                    <a:srcRect b="45511" l="14833" r="25882" t="6526"/>
                    <a:stretch>
                      <a:fillRect/>
                    </a:stretch>
                  </pic:blipFill>
                  <pic:spPr>
                    <a:xfrm>
                      <a:off x="0" y="0"/>
                      <a:ext cx="1514475" cy="1381125"/>
                    </a:xfrm>
                    <a:prstGeom prst="rect"/>
                    <a:ln/>
                  </pic:spPr>
                </pic:pic>
              </a:graphicData>
            </a:graphic>
          </wp:anchor>
        </w:drawing>
      </w:r>
    </w:p>
    <w:p w:rsidR="00000000" w:rsidDel="00000000" w:rsidP="00000000" w:rsidRDefault="00000000" w:rsidRPr="00000000" w14:paraId="00000002">
      <w:pPr>
        <w:rPr>
          <w:vertAlign w:val="baseline"/>
        </w:rPr>
      </w:pPr>
      <w:r w:rsidDel="00000000" w:rsidR="00000000" w:rsidRPr="00000000">
        <w:rPr>
          <w:vertAlign w:val="baseline"/>
          <w:rtl w:val="0"/>
        </w:rPr>
        <w:t xml:space="preserve">                                                                                                                                                                                                                                             </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b w:val="0"/>
          <w:sz w:val="24"/>
          <w:szCs w:val="24"/>
          <w:vertAlign w:val="baseline"/>
        </w:rPr>
      </w:pPr>
      <w:r w:rsidDel="00000000" w:rsidR="00000000" w:rsidRPr="00000000">
        <w:rPr>
          <w:rtl w:val="0"/>
        </w:rPr>
      </w:r>
    </w:p>
    <w:p w:rsidR="00000000" w:rsidDel="00000000" w:rsidP="00000000" w:rsidRDefault="00000000" w:rsidRPr="00000000" w14:paraId="00000006">
      <w:pPr>
        <w:jc w:val="center"/>
        <w:rPr>
          <w:b w:val="0"/>
          <w:sz w:val="24"/>
          <w:szCs w:val="24"/>
          <w:vertAlign w:val="baseline"/>
        </w:rPr>
      </w:pPr>
      <w:r w:rsidDel="00000000" w:rsidR="00000000" w:rsidRPr="00000000">
        <w:rPr>
          <w:b w:val="1"/>
          <w:sz w:val="24"/>
          <w:szCs w:val="24"/>
          <w:vertAlign w:val="baseline"/>
          <w:rtl w:val="0"/>
        </w:rPr>
        <w:t xml:space="preserve">Saturday July 2</w:t>
      </w:r>
      <w:r w:rsidDel="00000000" w:rsidR="00000000" w:rsidRPr="00000000">
        <w:rPr>
          <w:b w:val="1"/>
          <w:sz w:val="24"/>
          <w:szCs w:val="24"/>
          <w:rtl w:val="0"/>
        </w:rPr>
        <w:t xml:space="preserve">7</w:t>
      </w:r>
      <w:r w:rsidDel="00000000" w:rsidR="00000000" w:rsidRPr="00000000">
        <w:rPr>
          <w:b w:val="1"/>
          <w:sz w:val="24"/>
          <w:szCs w:val="24"/>
          <w:vertAlign w:val="superscript"/>
          <w:rtl w:val="0"/>
        </w:rPr>
        <w:t xml:space="preserve">th</w:t>
      </w:r>
      <w:r w:rsidDel="00000000" w:rsidR="00000000" w:rsidRPr="00000000">
        <w:rPr>
          <w:b w:val="1"/>
          <w:sz w:val="24"/>
          <w:szCs w:val="24"/>
          <w:vertAlign w:val="baseline"/>
          <w:rtl w:val="0"/>
        </w:rPr>
        <w:t xml:space="preserve">, 201</w:t>
      </w:r>
      <w:r w:rsidDel="00000000" w:rsidR="00000000" w:rsidRPr="00000000">
        <w:rPr>
          <w:b w:val="1"/>
          <w:sz w:val="24"/>
          <w:szCs w:val="24"/>
          <w:rtl w:val="0"/>
        </w:rPr>
        <w:t xml:space="preserve">9</w:t>
      </w:r>
      <w:r w:rsidDel="00000000" w:rsidR="00000000" w:rsidRPr="00000000">
        <w:rPr>
          <w:rtl w:val="0"/>
        </w:rPr>
      </w:r>
    </w:p>
    <w:p w:rsidR="00000000" w:rsidDel="00000000" w:rsidP="00000000" w:rsidRDefault="00000000" w:rsidRPr="00000000" w14:paraId="00000007">
      <w:pPr>
        <w:jc w:val="center"/>
        <w:rPr>
          <w:b w:val="0"/>
          <w:sz w:val="24"/>
          <w:szCs w:val="24"/>
          <w:vertAlign w:val="baseline"/>
        </w:rPr>
      </w:pPr>
      <w:r w:rsidDel="00000000" w:rsidR="00000000" w:rsidRPr="00000000">
        <w:rPr>
          <w:b w:val="1"/>
          <w:sz w:val="24"/>
          <w:szCs w:val="24"/>
          <w:vertAlign w:val="baseline"/>
          <w:rtl w:val="0"/>
        </w:rPr>
        <w:t xml:space="preserve">10:00 am start</w:t>
      </w:r>
      <w:r w:rsidDel="00000000" w:rsidR="00000000" w:rsidRPr="00000000">
        <w:rPr>
          <w:rtl w:val="0"/>
        </w:rPr>
      </w:r>
    </w:p>
    <w:tbl>
      <w:tblPr>
        <w:tblStyle w:val="Table1"/>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693"/>
        <w:gridCol w:w="3615"/>
        <w:tblGridChange w:id="0">
          <w:tblGrid>
            <w:gridCol w:w="2160"/>
            <w:gridCol w:w="3693"/>
            <w:gridCol w:w="3615"/>
          </w:tblGrid>
        </w:tblGridChange>
      </w:tblGrid>
      <w:tr>
        <w:tc>
          <w:tcPr>
            <w:vAlign w:val="top"/>
          </w:tcPr>
          <w:p w:rsidR="00000000" w:rsidDel="00000000" w:rsidP="00000000" w:rsidRDefault="00000000" w:rsidRPr="00000000" w14:paraId="00000008">
            <w:pPr>
              <w:jc w:val="center"/>
              <w:rPr>
                <w:sz w:val="22"/>
                <w:szCs w:val="22"/>
                <w:vertAlign w:val="baseline"/>
              </w:rPr>
            </w:pPr>
            <w:r w:rsidDel="00000000" w:rsidR="00000000" w:rsidRPr="00000000">
              <w:rPr>
                <w:sz w:val="22"/>
                <w:szCs w:val="22"/>
                <w:vertAlign w:val="baseline"/>
                <w:rtl w:val="0"/>
              </w:rPr>
              <w:t xml:space="preserve">Event</w:t>
            </w:r>
          </w:p>
        </w:tc>
        <w:tc>
          <w:tcPr>
            <w:vAlign w:val="top"/>
          </w:tcPr>
          <w:p w:rsidR="00000000" w:rsidDel="00000000" w:rsidP="00000000" w:rsidRDefault="00000000" w:rsidRPr="00000000" w14:paraId="00000009">
            <w:pPr>
              <w:jc w:val="center"/>
              <w:rPr>
                <w:sz w:val="22"/>
                <w:szCs w:val="22"/>
                <w:vertAlign w:val="baseline"/>
              </w:rPr>
            </w:pPr>
            <w:r w:rsidDel="00000000" w:rsidR="00000000" w:rsidRPr="00000000">
              <w:rPr>
                <w:sz w:val="22"/>
                <w:szCs w:val="22"/>
                <w:vertAlign w:val="baseline"/>
                <w:rtl w:val="0"/>
              </w:rPr>
              <w:t xml:space="preserve">Pre-register before Ju</w:t>
            </w:r>
            <w:r w:rsidDel="00000000" w:rsidR="00000000" w:rsidRPr="00000000">
              <w:rPr>
                <w:sz w:val="22"/>
                <w:szCs w:val="22"/>
                <w:rtl w:val="0"/>
              </w:rPr>
              <w:t xml:space="preserve">ne 30</w:t>
            </w:r>
            <w:r w:rsidDel="00000000" w:rsidR="00000000" w:rsidRPr="00000000">
              <w:rPr>
                <w:rtl w:val="0"/>
              </w:rPr>
            </w:r>
          </w:p>
        </w:tc>
        <w:tc>
          <w:tcPr>
            <w:vAlign w:val="top"/>
          </w:tcPr>
          <w:p w:rsidR="00000000" w:rsidDel="00000000" w:rsidP="00000000" w:rsidRDefault="00000000" w:rsidRPr="00000000" w14:paraId="0000000A">
            <w:pPr>
              <w:jc w:val="center"/>
              <w:rPr>
                <w:sz w:val="22"/>
                <w:szCs w:val="22"/>
                <w:vertAlign w:val="baseline"/>
              </w:rPr>
            </w:pPr>
            <w:r w:rsidDel="00000000" w:rsidR="00000000" w:rsidRPr="00000000">
              <w:rPr>
                <w:sz w:val="22"/>
                <w:szCs w:val="22"/>
                <w:vertAlign w:val="baseline"/>
                <w:rtl w:val="0"/>
              </w:rPr>
              <w:t xml:space="preserve">Registration after J</w:t>
            </w:r>
            <w:r w:rsidDel="00000000" w:rsidR="00000000" w:rsidRPr="00000000">
              <w:rPr>
                <w:sz w:val="22"/>
                <w:szCs w:val="22"/>
                <w:rtl w:val="0"/>
              </w:rPr>
              <w:t xml:space="preserve">une 30</w:t>
            </w:r>
            <w:r w:rsidDel="00000000" w:rsidR="00000000" w:rsidRPr="00000000">
              <w:rPr>
                <w:rtl w:val="0"/>
              </w:rPr>
            </w:r>
          </w:p>
        </w:tc>
      </w:tr>
      <w:tr>
        <w:trPr>
          <w:trHeight w:val="400" w:hRule="atLeast"/>
        </w:trPr>
        <w:tc>
          <w:tcPr>
            <w:vAlign w:val="top"/>
          </w:tcPr>
          <w:p w:rsidR="00000000" w:rsidDel="00000000" w:rsidP="00000000" w:rsidRDefault="00000000" w:rsidRPr="00000000" w14:paraId="0000000B">
            <w:pPr>
              <w:jc w:val="center"/>
              <w:rPr>
                <w:sz w:val="22"/>
                <w:szCs w:val="22"/>
                <w:vertAlign w:val="baseline"/>
              </w:rPr>
            </w:pPr>
            <w:r w:rsidDel="00000000" w:rsidR="00000000" w:rsidRPr="00000000">
              <w:rPr>
                <w:sz w:val="22"/>
                <w:szCs w:val="22"/>
                <w:vertAlign w:val="baseline"/>
                <w:rtl w:val="0"/>
              </w:rPr>
              <w:t xml:space="preserve">ALL</w:t>
            </w:r>
          </w:p>
        </w:tc>
        <w:tc>
          <w:tcPr>
            <w:vAlign w:val="top"/>
          </w:tcPr>
          <w:p w:rsidR="00000000" w:rsidDel="00000000" w:rsidP="00000000" w:rsidRDefault="00000000" w:rsidRPr="00000000" w14:paraId="0000000C">
            <w:pPr>
              <w:jc w:val="center"/>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rtl w:val="0"/>
              </w:rPr>
              <w:t xml:space="preserve">30</w:t>
            </w:r>
            <w:r w:rsidDel="00000000" w:rsidR="00000000" w:rsidRPr="00000000">
              <w:rPr>
                <w:rtl w:val="0"/>
              </w:rPr>
            </w:r>
          </w:p>
          <w:p w:rsidR="00000000" w:rsidDel="00000000" w:rsidP="00000000" w:rsidRDefault="00000000" w:rsidRPr="00000000" w14:paraId="0000000D">
            <w:pPr>
              <w:jc w:val="center"/>
              <w:rPr>
                <w:sz w:val="22"/>
                <w:szCs w:val="22"/>
                <w:vertAlign w:val="baseline"/>
              </w:rPr>
            </w:pPr>
            <w:r w:rsidDel="00000000" w:rsidR="00000000" w:rsidRPr="00000000">
              <w:rPr>
                <w:sz w:val="22"/>
                <w:szCs w:val="22"/>
                <w:vertAlign w:val="baseline"/>
                <w:rtl w:val="0"/>
              </w:rPr>
              <w:t xml:space="preserve">(Age 12 and under - $15)</w:t>
            </w:r>
          </w:p>
        </w:tc>
        <w:tc>
          <w:tcPr>
            <w:vAlign w:val="top"/>
          </w:tcPr>
          <w:p w:rsidR="00000000" w:rsidDel="00000000" w:rsidP="00000000" w:rsidRDefault="00000000" w:rsidRPr="00000000" w14:paraId="0000000E">
            <w:pPr>
              <w:jc w:val="center"/>
              <w:rPr>
                <w:sz w:val="22"/>
                <w:szCs w:val="22"/>
                <w:vertAlign w:val="baseline"/>
              </w:rPr>
            </w:pPr>
            <w:r w:rsidDel="00000000" w:rsidR="00000000" w:rsidRPr="00000000">
              <w:rPr>
                <w:sz w:val="22"/>
                <w:szCs w:val="22"/>
                <w:vertAlign w:val="baseline"/>
                <w:rtl w:val="0"/>
              </w:rPr>
              <w:t xml:space="preserve">$35</w:t>
            </w:r>
          </w:p>
          <w:p w:rsidR="00000000" w:rsidDel="00000000" w:rsidP="00000000" w:rsidRDefault="00000000" w:rsidRPr="00000000" w14:paraId="0000000F">
            <w:pPr>
              <w:jc w:val="center"/>
              <w:rPr>
                <w:sz w:val="22"/>
                <w:szCs w:val="22"/>
                <w:vertAlign w:val="baseline"/>
              </w:rPr>
            </w:pPr>
            <w:r w:rsidDel="00000000" w:rsidR="00000000" w:rsidRPr="00000000">
              <w:rPr>
                <w:sz w:val="22"/>
                <w:szCs w:val="22"/>
                <w:vertAlign w:val="baseline"/>
                <w:rtl w:val="0"/>
              </w:rPr>
              <w:t xml:space="preserve">(Age 12 and under - $15)</w:t>
            </w:r>
          </w:p>
        </w:tc>
      </w:tr>
    </w:tbl>
    <w:p w:rsidR="00000000" w:rsidDel="00000000" w:rsidP="00000000" w:rsidRDefault="00000000" w:rsidRPr="00000000" w14:paraId="00000010">
      <w:pPr>
        <w:rPr>
          <w:sz w:val="24"/>
          <w:szCs w:val="24"/>
          <w:vertAlign w:val="baseline"/>
        </w:rPr>
      </w:pPr>
      <w:r w:rsidDel="00000000" w:rsidR="00000000" w:rsidRPr="00000000">
        <w:rPr>
          <w:rtl w:val="0"/>
        </w:rPr>
      </w:r>
    </w:p>
    <w:p w:rsidR="00000000" w:rsidDel="00000000" w:rsidP="00000000" w:rsidRDefault="00000000" w:rsidRPr="00000000" w14:paraId="00000011">
      <w:pPr>
        <w:rPr>
          <w:sz w:val="24"/>
          <w:szCs w:val="24"/>
          <w:vertAlign w:val="baseline"/>
        </w:rPr>
      </w:pPr>
      <w:r w:rsidDel="00000000" w:rsidR="00000000" w:rsidRPr="00000000">
        <w:rPr>
          <w:sz w:val="24"/>
          <w:szCs w:val="24"/>
          <w:vertAlign w:val="baseline"/>
          <w:rtl w:val="0"/>
        </w:rPr>
        <w:t xml:space="preserve">Division:</w:t>
        <w:tab/>
        <w:tab/>
        <w:t xml:space="preserve">2K, 5K and 10K- Male &amp; Female-12 &amp; under, 13-19, 20-29, 30-39, 40-49,</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ab/>
        <w:tab/>
        <w:tab/>
        <w:t xml:space="preserve">50-59, 60-69, 70+</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sz w:val="24"/>
          <w:szCs w:val="24"/>
          <w:vertAlign w:val="baseline"/>
          <w:rtl w:val="0"/>
        </w:rPr>
        <w:t xml:space="preserve">Awards:</w:t>
        <w:tab/>
        <w:tab/>
        <w:t xml:space="preserve">T-shirts to all registered runners/walkers.</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ab/>
        <w:tab/>
        <w:tab/>
        <w:t xml:space="preserve">Division awards for runners only for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and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Registration</w:t>
        <w:tab/>
        <w:tab/>
        <w:t xml:space="preserve">Saturday, July 2</w:t>
      </w:r>
      <w:r w:rsidDel="00000000" w:rsidR="00000000" w:rsidRPr="00000000">
        <w:rPr>
          <w:sz w:val="24"/>
          <w:szCs w:val="24"/>
          <w:rtl w:val="0"/>
        </w:rPr>
        <w:t xml:space="preserve">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201</w:t>
      </w:r>
      <w:r w:rsidDel="00000000" w:rsidR="00000000" w:rsidRPr="00000000">
        <w:rPr>
          <w:sz w:val="24"/>
          <w:szCs w:val="24"/>
          <w:rtl w:val="0"/>
        </w:rPr>
        <w:t xml:space="preserve">8</w:t>
      </w:r>
      <w:r w:rsidDel="00000000" w:rsidR="00000000" w:rsidRPr="00000000">
        <w:rPr>
          <w:sz w:val="24"/>
          <w:szCs w:val="24"/>
          <w:vertAlign w:val="baseline"/>
          <w:rtl w:val="0"/>
        </w:rPr>
        <w:t xml:space="preserve">, The Rec opens at 7:00am </w:t>
      </w:r>
    </w:p>
    <w:p w:rsidR="00000000" w:rsidDel="00000000" w:rsidP="00000000" w:rsidRDefault="00000000" w:rsidRPr="00000000" w14:paraId="00000018">
      <w:pPr>
        <w:rPr>
          <w:sz w:val="24"/>
          <w:szCs w:val="24"/>
          <w:vertAlign w:val="baseline"/>
        </w:rPr>
      </w:pPr>
      <w:r w:rsidDel="00000000" w:rsidR="00000000" w:rsidRPr="00000000">
        <w:rPr>
          <w:sz w:val="24"/>
          <w:szCs w:val="24"/>
          <w:vertAlign w:val="baseline"/>
          <w:rtl w:val="0"/>
        </w:rPr>
        <w:t xml:space="preserve">Check-In</w:t>
        <w:tab/>
        <w:tab/>
        <w:t xml:space="preserve">Located at 1877 Lakeview Road, Washington Island</w:t>
      </w:r>
    </w:p>
    <w:p w:rsidR="00000000" w:rsidDel="00000000" w:rsidP="00000000" w:rsidRDefault="00000000" w:rsidRPr="00000000" w14:paraId="00000019">
      <w:pPr>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Transportation</w:t>
        <w:tab/>
        <w:tab/>
        <w:t xml:space="preserve">Ferry leaves a</w:t>
      </w:r>
      <w:r w:rsidDel="00000000" w:rsidR="00000000" w:rsidRPr="00000000">
        <w:rPr>
          <w:sz w:val="24"/>
          <w:szCs w:val="24"/>
          <w:rtl w:val="0"/>
        </w:rPr>
        <w:t xml:space="preserve">t</w:t>
      </w:r>
      <w:r w:rsidDel="00000000" w:rsidR="00000000" w:rsidRPr="00000000">
        <w:rPr>
          <w:sz w:val="24"/>
          <w:szCs w:val="24"/>
          <w:vertAlign w:val="baseline"/>
          <w:rtl w:val="0"/>
        </w:rPr>
        <w:t xml:space="preserve"> 8:15 am. We will pick you up at 9:00 am at dock. Call </w:t>
        <w:tab/>
      </w:r>
    </w:p>
    <w:p w:rsidR="00000000" w:rsidDel="00000000" w:rsidP="00000000" w:rsidRDefault="00000000" w:rsidRPr="00000000" w14:paraId="0000001B">
      <w:pPr>
        <w:rPr>
          <w:sz w:val="24"/>
          <w:szCs w:val="24"/>
          <w:vertAlign w:val="baseline"/>
        </w:rPr>
      </w:pPr>
      <w:bookmarkStart w:colFirst="0" w:colLast="0" w:name="_gjdgxs" w:id="0"/>
      <w:bookmarkEnd w:id="0"/>
      <w:r w:rsidDel="00000000" w:rsidR="00000000" w:rsidRPr="00000000">
        <w:rPr>
          <w:sz w:val="24"/>
          <w:szCs w:val="24"/>
          <w:vertAlign w:val="baseline"/>
          <w:rtl w:val="0"/>
        </w:rPr>
        <w:tab/>
        <w:tab/>
        <w:tab/>
        <w:t xml:space="preserve">in advance.  See full schedule at </w:t>
      </w:r>
      <w:hyperlink r:id="rId8">
        <w:r w:rsidDel="00000000" w:rsidR="00000000" w:rsidRPr="00000000">
          <w:rPr>
            <w:color w:val="0000ff"/>
            <w:sz w:val="24"/>
            <w:szCs w:val="24"/>
            <w:u w:val="single"/>
            <w:vertAlign w:val="baseline"/>
            <w:rtl w:val="0"/>
          </w:rPr>
          <w:t xml:space="preserve">www.wisferry.com</w:t>
        </w:r>
      </w:hyperlink>
      <w:r w:rsidDel="00000000" w:rsidR="00000000" w:rsidRPr="00000000">
        <w:rPr>
          <w:rtl w:val="0"/>
        </w:rPr>
      </w:r>
    </w:p>
    <w:p w:rsidR="00000000" w:rsidDel="00000000" w:rsidP="00000000" w:rsidRDefault="00000000" w:rsidRPr="00000000" w14:paraId="0000001C">
      <w:pPr>
        <w:pBdr>
          <w:bottom w:color="000000" w:space="1" w:sz="6" w:val="single"/>
        </w:pBdr>
        <w:rPr>
          <w:sz w:val="24"/>
          <w:szCs w:val="24"/>
          <w:vertAlign w:val="baseline"/>
        </w:rPr>
      </w:pPr>
      <w:r w:rsidDel="00000000" w:rsidR="00000000" w:rsidRPr="00000000">
        <w:rPr>
          <w:rtl w:val="0"/>
        </w:rPr>
      </w:r>
    </w:p>
    <w:p w:rsidR="00000000" w:rsidDel="00000000" w:rsidP="00000000" w:rsidRDefault="00000000" w:rsidRPr="00000000" w14:paraId="0000001D">
      <w:pPr>
        <w:jc w:val="center"/>
        <w:rPr>
          <w:rFonts w:ascii="Architects Daughter" w:cs="Architects Daughter" w:eastAsia="Architects Daughter" w:hAnsi="Architects Daughter"/>
          <w:b w:val="0"/>
          <w:sz w:val="32"/>
          <w:szCs w:val="32"/>
          <w:vertAlign w:val="baseline"/>
        </w:rPr>
      </w:pPr>
      <w:r w:rsidDel="00000000" w:rsidR="00000000" w:rsidRPr="00000000">
        <w:rPr>
          <w:rtl w:val="0"/>
        </w:rPr>
      </w:r>
    </w:p>
    <w:p w:rsidR="00000000" w:rsidDel="00000000" w:rsidP="00000000" w:rsidRDefault="00000000" w:rsidRPr="00000000" w14:paraId="0000001E">
      <w:pPr>
        <w:jc w:val="center"/>
        <w:rPr>
          <w:rFonts w:ascii="Architects Daughter" w:cs="Architects Daughter" w:eastAsia="Architects Daughter" w:hAnsi="Architects Daughter"/>
          <w:b w:val="0"/>
          <w:sz w:val="32"/>
          <w:szCs w:val="32"/>
          <w:vertAlign w:val="baseline"/>
        </w:rPr>
      </w:pPr>
      <w:r w:rsidDel="00000000" w:rsidR="00000000" w:rsidRPr="00000000">
        <w:rPr>
          <w:rFonts w:ascii="Architects Daughter" w:cs="Architects Daughter" w:eastAsia="Architects Daughter" w:hAnsi="Architects Daughter"/>
          <w:b w:val="1"/>
          <w:sz w:val="32"/>
          <w:szCs w:val="32"/>
          <w:vertAlign w:val="baseline"/>
          <w:rtl w:val="0"/>
        </w:rPr>
        <w:t xml:space="preserve">Official Entry Form</w:t>
      </w:r>
      <w:r w:rsidDel="00000000" w:rsidR="00000000" w:rsidRPr="00000000">
        <w:rPr>
          <w:rtl w:val="0"/>
        </w:rPr>
      </w:r>
    </w:p>
    <w:p w:rsidR="00000000" w:rsidDel="00000000" w:rsidP="00000000" w:rsidRDefault="00000000" w:rsidRPr="00000000" w14:paraId="0000001F">
      <w:pPr>
        <w:jc w:val="center"/>
        <w:rPr>
          <w:rFonts w:ascii="Architects Daughter" w:cs="Architects Daughter" w:eastAsia="Architects Daughter" w:hAnsi="Architects Daughter"/>
          <w:b w:val="0"/>
          <w:sz w:val="22"/>
          <w:szCs w:val="22"/>
          <w:vertAlign w:val="baseline"/>
        </w:rPr>
      </w:pPr>
      <w:bookmarkStart w:colFirst="0" w:colLast="0" w:name="_30j0zll" w:id="1"/>
      <w:bookmarkEnd w:id="1"/>
      <w:r w:rsidDel="00000000" w:rsidR="00000000" w:rsidRPr="00000000">
        <w:rPr>
          <w:rFonts w:ascii="Architects Daughter" w:cs="Architects Daughter" w:eastAsia="Architects Daughter" w:hAnsi="Architects Daughter"/>
          <w:b w:val="1"/>
          <w:sz w:val="22"/>
          <w:szCs w:val="22"/>
          <w:vertAlign w:val="baseline"/>
          <w:rtl w:val="0"/>
        </w:rPr>
        <w:t xml:space="preserve">(you can also find it on </w:t>
      </w:r>
      <w:hyperlink r:id="rId9">
        <w:r w:rsidDel="00000000" w:rsidR="00000000" w:rsidRPr="00000000">
          <w:rPr>
            <w:rFonts w:ascii="Architects Daughter" w:cs="Architects Daughter" w:eastAsia="Architects Daughter" w:hAnsi="Architects Daughter"/>
            <w:b w:val="1"/>
            <w:color w:val="0000ff"/>
            <w:sz w:val="22"/>
            <w:szCs w:val="22"/>
            <w:u w:val="single"/>
            <w:vertAlign w:val="baseline"/>
            <w:rtl w:val="0"/>
          </w:rPr>
          <w:t xml:space="preserve">www.moslingreccenter.org</w:t>
        </w:r>
      </w:hyperlink>
      <w:r w:rsidDel="00000000" w:rsidR="00000000" w:rsidRPr="00000000">
        <w:rPr>
          <w:rFonts w:ascii="Architects Daughter" w:cs="Architects Daughter" w:eastAsia="Architects Daughter" w:hAnsi="Architects Daughte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print information and fill out separate forms for each participant (photocopies accepted).</w:t>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First Name: ____________________________Last Name:_______________________________</w:t>
      </w:r>
    </w:p>
    <w:p w:rsidR="00000000" w:rsidDel="00000000" w:rsidP="00000000" w:rsidRDefault="00000000" w:rsidRPr="00000000" w14:paraId="0000002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Address:_______________________________________________________________________</w:t>
      </w:r>
    </w:p>
    <w:p w:rsidR="00000000" w:rsidDel="00000000" w:rsidP="00000000" w:rsidRDefault="00000000" w:rsidRPr="00000000" w14:paraId="0000002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City:_____________________________State:_______________________Zip:______________</w:t>
      </w:r>
    </w:p>
    <w:p w:rsidR="00000000" w:rsidDel="00000000" w:rsidP="00000000" w:rsidRDefault="00000000" w:rsidRPr="00000000" w14:paraId="0000002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Email_________________________________________Phone:___________________________</w:t>
      </w:r>
    </w:p>
    <w:p w:rsidR="00000000" w:rsidDel="00000000" w:rsidP="00000000" w:rsidRDefault="00000000" w:rsidRPr="00000000" w14:paraId="00000026">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Gender: Male/Female</w:t>
        <w:tab/>
        <w:tab/>
        <w:t xml:space="preserve">Birth Date:________________________ Age on race day:_______</w:t>
      </w:r>
    </w:p>
    <w:p w:rsidR="00000000" w:rsidDel="00000000" w:rsidP="00000000" w:rsidRDefault="00000000" w:rsidRPr="00000000" w14:paraId="0000002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check distance choice</w:t>
        <w:tab/>
        <w:t xml:space="preserve">___2KRun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___2K</w:t>
      </w:r>
      <w:r w:rsidDel="00000000" w:rsidR="00000000" w:rsidRPr="00000000">
        <w:rPr>
          <w:rFonts w:ascii="Calibri" w:cs="Calibri" w:eastAsia="Calibri" w:hAnsi="Calibri"/>
          <w:sz w:val="24"/>
          <w:szCs w:val="24"/>
          <w:rtl w:val="0"/>
        </w:rPr>
        <w:t xml:space="preserve">Walk</w:t>
      </w:r>
      <w:r w:rsidDel="00000000" w:rsidR="00000000" w:rsidRPr="00000000">
        <w:rPr>
          <w:rFonts w:ascii="Calibri" w:cs="Calibri" w:eastAsia="Calibri" w:hAnsi="Calibri"/>
          <w:sz w:val="24"/>
          <w:szCs w:val="24"/>
          <w:vertAlign w:val="baseline"/>
          <w:rtl w:val="0"/>
        </w:rPr>
        <w:t xml:space="preserve">    ____5KRun</w:t>
        <w:tab/>
        <w:t xml:space="preserve">__</w:t>
      </w:r>
      <w:r w:rsidDel="00000000" w:rsidR="00000000" w:rsidRPr="00000000">
        <w:rPr>
          <w:rFonts w:ascii="Calibri" w:cs="Calibri" w:eastAsia="Calibri" w:hAnsi="Calibri"/>
          <w:sz w:val="24"/>
          <w:szCs w:val="24"/>
          <w:rtl w:val="0"/>
        </w:rPr>
        <w:t xml:space="preserve">5KWalk   </w:t>
      </w:r>
      <w:r w:rsidDel="00000000" w:rsidR="00000000" w:rsidRPr="00000000">
        <w:rPr>
          <w:rFonts w:ascii="Calibri" w:cs="Calibri" w:eastAsia="Calibri" w:hAnsi="Calibri"/>
          <w:sz w:val="24"/>
          <w:szCs w:val="24"/>
          <w:vertAlign w:val="baseline"/>
          <w:rtl w:val="0"/>
        </w:rPr>
        <w:t xml:space="preserve">___10KRun </w:t>
      </w:r>
    </w:p>
    <w:p w:rsidR="00000000" w:rsidDel="00000000" w:rsidP="00000000" w:rsidRDefault="00000000" w:rsidRPr="00000000" w14:paraId="0000002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Circle T-Shirt Size: </w:t>
        <w:tab/>
        <w:tab/>
        <w:t xml:space="preserve">Small/Medium/Large/Extra Large/2X Large</w:t>
      </w:r>
    </w:p>
    <w:p w:rsidR="00000000" w:rsidDel="00000000" w:rsidP="00000000" w:rsidRDefault="00000000" w:rsidRPr="00000000" w14:paraId="00000029">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Extra T-shirt purchases available for $15.00</w:t>
        <w:tab/>
        <w:tab/>
        <w:tab/>
        <w:tab/>
      </w:r>
      <w:r w:rsidDel="00000000" w:rsidR="00000000" w:rsidRPr="00000000">
        <w:rPr>
          <w:rFonts w:ascii="Calibri" w:cs="Calibri" w:eastAsia="Calibri" w:hAnsi="Calibri"/>
          <w:b w:val="1"/>
          <w:sz w:val="24"/>
          <w:szCs w:val="24"/>
          <w:vertAlign w:val="baseline"/>
          <w:rtl w:val="0"/>
        </w:rPr>
        <w:t xml:space="preserve">New Runner Y/N</w:t>
      </w:r>
      <w:r w:rsidDel="00000000" w:rsidR="00000000" w:rsidRPr="00000000">
        <w:rPr>
          <w:rFonts w:ascii="Calibri" w:cs="Calibri" w:eastAsia="Calibri" w:hAnsi="Calibri"/>
          <w:sz w:val="24"/>
          <w:szCs w:val="24"/>
          <w:vertAlign w:val="baseline"/>
          <w:rtl w:val="0"/>
        </w:rPr>
        <w:t xml:space="preserve">_________</w:t>
      </w:r>
    </w:p>
    <w:p w:rsidR="00000000" w:rsidDel="00000000" w:rsidP="00000000" w:rsidRDefault="00000000" w:rsidRPr="00000000" w14:paraId="0000002A">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Make checks payable and mail to: </w:t>
      </w:r>
      <w:r w:rsidDel="00000000" w:rsidR="00000000" w:rsidRPr="00000000">
        <w:rPr>
          <w:rFonts w:ascii="Calibri" w:cs="Calibri" w:eastAsia="Calibri" w:hAnsi="Calibri"/>
          <w:u w:val="single"/>
          <w:vertAlign w:val="baseline"/>
          <w:rtl w:val="0"/>
        </w:rPr>
        <w:t xml:space="preserve">Rec Center, PO Box 68, Washington Island, WI, 54246</w:t>
      </w:r>
      <w:r w:rsidDel="00000000" w:rsidR="00000000" w:rsidRPr="00000000">
        <w:rPr>
          <w:rtl w:val="0"/>
        </w:rPr>
      </w:r>
    </w:p>
    <w:p w:rsidR="00000000" w:rsidDel="00000000" w:rsidP="00000000" w:rsidRDefault="00000000" w:rsidRPr="00000000" w14:paraId="0000002C">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In consideration of acceptance of this entry in Wash. Isl. Rec Run, I hereby freely agree, for myself, my heirs, executors and administrators, to waive, release, and discharge all rights and claims which I may have against the sponsors, the organizer and promoter, the land owners, any and all contributors and any and all workers, whether paid or voluntary, for any and all damages, which may be sustained by me or my family, directly or indirectly in connection with my participate if I am not satisfied with the safety thereof. WI STAT 895.525(3)(4)”A participant in recreational activities…accepts the risk inherent in the recreational activity of which the ordinary prudent person is or should be aware.” I also allow all photos/videos of myself taken at this event to be used for future publication.</w:t>
      </w:r>
    </w:p>
    <w:p w:rsidR="00000000" w:rsidDel="00000000" w:rsidP="00000000" w:rsidRDefault="00000000" w:rsidRPr="00000000" w14:paraId="0000002D">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If participant is under the age of 18, parent or legal guardian must sign.</w:t>
      </w:r>
      <w:r w:rsidDel="00000000" w:rsidR="00000000" w:rsidRPr="00000000">
        <w:rPr>
          <w:rtl w:val="0"/>
        </w:rPr>
      </w:r>
    </w:p>
    <w:p w:rsidR="00000000" w:rsidDel="00000000" w:rsidP="00000000" w:rsidRDefault="00000000" w:rsidRPr="00000000" w14:paraId="0000002E">
      <w:pPr>
        <w:pBdr>
          <w:bottom w:color="000000" w:space="1" w:sz="12" w:val="single"/>
        </w:pBd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Signature of participant</w:t>
        <w:tab/>
        <w:tab/>
        <w:tab/>
        <w:t xml:space="preserve">Date</w:t>
        <w:tab/>
        <w:tab/>
        <w:t xml:space="preserve">Signature of parent or legal guardian of minor</w:t>
      </w:r>
    </w:p>
    <w:p w:rsidR="00000000" w:rsidDel="00000000" w:rsidP="00000000" w:rsidRDefault="00000000" w:rsidRPr="00000000" w14:paraId="0000003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jc w:val="center"/>
        <w:rPr>
          <w:rFonts w:ascii="Dancing Script" w:cs="Dancing Script" w:eastAsia="Dancing Script" w:hAnsi="Dancing Script"/>
          <w:b w:val="0"/>
          <w:sz w:val="28"/>
          <w:szCs w:val="28"/>
          <w:vertAlign w:val="baseline"/>
        </w:rPr>
      </w:pPr>
      <w:r w:rsidDel="00000000" w:rsidR="00000000" w:rsidRPr="00000000">
        <w:rPr>
          <w:rFonts w:ascii="Dancing Script" w:cs="Dancing Script" w:eastAsia="Dancing Script" w:hAnsi="Dancing Script"/>
          <w:b w:val="1"/>
          <w:sz w:val="28"/>
          <w:szCs w:val="28"/>
          <w:vertAlign w:val="baseline"/>
          <w:rtl w:val="0"/>
        </w:rPr>
        <w:t xml:space="preserve">RUN/WALK</w:t>
      </w:r>
      <w:r w:rsidDel="00000000" w:rsidR="00000000" w:rsidRPr="00000000">
        <w:rPr>
          <w:rtl w:val="0"/>
        </w:rPr>
      </w:r>
    </w:p>
    <w:p w:rsidR="00000000" w:rsidDel="00000000" w:rsidP="00000000" w:rsidRDefault="00000000" w:rsidRPr="00000000" w14:paraId="00000032">
      <w:pPr>
        <w:jc w:val="center"/>
        <w:rPr>
          <w:rFonts w:ascii="Dancing Script" w:cs="Dancing Script" w:eastAsia="Dancing Script" w:hAnsi="Dancing Script"/>
          <w:b w:val="0"/>
          <w:sz w:val="28"/>
          <w:szCs w:val="28"/>
          <w:vertAlign w:val="baseline"/>
        </w:rPr>
      </w:pPr>
      <w:r w:rsidDel="00000000" w:rsidR="00000000" w:rsidRPr="00000000">
        <w:rPr>
          <w:rFonts w:ascii="Dancing Script" w:cs="Dancing Script" w:eastAsia="Dancing Script" w:hAnsi="Dancing Script"/>
          <w:b w:val="1"/>
          <w:sz w:val="28"/>
          <w:szCs w:val="28"/>
          <w:vertAlign w:val="baseline"/>
          <w:rtl w:val="0"/>
        </w:rPr>
        <w:t xml:space="preserve">2K, 5K, 10K</w:t>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4">
      <w:pPr>
        <w:jc w:val="cente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SATURDAY, JULY 2</w:t>
      </w:r>
      <w:r w:rsidDel="00000000" w:rsidR="00000000" w:rsidRPr="00000000">
        <w:rPr>
          <w:rFonts w:ascii="Arial Black" w:cs="Arial Black" w:eastAsia="Arial Black" w:hAnsi="Arial Black"/>
          <w:b w:val="1"/>
          <w:sz w:val="24"/>
          <w:szCs w:val="24"/>
          <w:rtl w:val="0"/>
        </w:rPr>
        <w:t xml:space="preserve">8</w:t>
      </w:r>
      <w:r w:rsidDel="00000000" w:rsidR="00000000" w:rsidRPr="00000000">
        <w:rPr>
          <w:rFonts w:ascii="Arial Black" w:cs="Arial Black" w:eastAsia="Arial Black" w:hAnsi="Arial Black"/>
          <w:b w:val="1"/>
          <w:sz w:val="24"/>
          <w:szCs w:val="24"/>
          <w:vertAlign w:val="baseline"/>
          <w:rtl w:val="0"/>
        </w:rPr>
        <w:t xml:space="preserve">, 201</w:t>
      </w:r>
      <w:r w:rsidDel="00000000" w:rsidR="00000000" w:rsidRPr="00000000">
        <w:rPr>
          <w:rFonts w:ascii="Arial Black" w:cs="Arial Black" w:eastAsia="Arial Black" w:hAnsi="Arial Black"/>
          <w:b w:val="1"/>
          <w:sz w:val="24"/>
          <w:szCs w:val="24"/>
          <w:rtl w:val="0"/>
        </w:rPr>
        <w:t xml:space="preserve">8</w:t>
      </w:r>
      <w:r w:rsidDel="00000000" w:rsidR="00000000" w:rsidRPr="00000000">
        <w:rPr>
          <w:rtl w:val="0"/>
        </w:rPr>
      </w:r>
    </w:p>
    <w:p w:rsidR="00000000" w:rsidDel="00000000" w:rsidP="00000000" w:rsidRDefault="00000000" w:rsidRPr="00000000" w14:paraId="00000035">
      <w:pPr>
        <w:jc w:val="cente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6">
      <w:pPr>
        <w:jc w:val="cente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MOSLING RECREATION CENTER</w:t>
      </w:r>
      <w:r w:rsidDel="00000000" w:rsidR="00000000" w:rsidRPr="00000000">
        <w:rPr>
          <w:rtl w:val="0"/>
        </w:rPr>
      </w:r>
    </w:p>
    <w:p w:rsidR="00000000" w:rsidDel="00000000" w:rsidP="00000000" w:rsidRDefault="00000000" w:rsidRPr="00000000" w14:paraId="00000037">
      <w:pPr>
        <w:jc w:val="cente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1877 LAKEVIEW ROAD</w:t>
      </w:r>
      <w:r w:rsidDel="00000000" w:rsidR="00000000" w:rsidRPr="00000000">
        <w:rPr>
          <w:rtl w:val="0"/>
        </w:rPr>
      </w:r>
    </w:p>
    <w:p w:rsidR="00000000" w:rsidDel="00000000" w:rsidP="00000000" w:rsidRDefault="00000000" w:rsidRPr="00000000" w14:paraId="00000038">
      <w:pPr>
        <w:jc w:val="cente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WASHINGTON ISLAND, WI 54246</w:t>
      </w:r>
      <w:r w:rsidDel="00000000" w:rsidR="00000000" w:rsidRPr="00000000">
        <w:rPr>
          <w:rtl w:val="0"/>
        </w:rPr>
      </w:r>
    </w:p>
    <w:p w:rsidR="00000000" w:rsidDel="00000000" w:rsidP="00000000" w:rsidRDefault="00000000" w:rsidRPr="00000000" w14:paraId="00000039">
      <w:pPr>
        <w:jc w:val="cente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920-847-2226</w:t>
      </w:r>
      <w:r w:rsidDel="00000000" w:rsidR="00000000" w:rsidRPr="00000000">
        <w:rPr>
          <w:rtl w:val="0"/>
        </w:rPr>
      </w:r>
    </w:p>
    <w:p w:rsidR="00000000" w:rsidDel="00000000" w:rsidP="00000000" w:rsidRDefault="00000000" w:rsidRPr="00000000" w14:paraId="0000003A">
      <w:pPr>
        <w:jc w:val="center"/>
        <w:rPr>
          <w:rFonts w:ascii="Arial Black" w:cs="Arial Black" w:eastAsia="Arial Black" w:hAnsi="Arial Black"/>
          <w:b w:val="0"/>
          <w:sz w:val="24"/>
          <w:szCs w:val="24"/>
          <w:vertAlign w:val="baseline"/>
        </w:rPr>
      </w:pPr>
      <w:hyperlink r:id="rId10">
        <w:r w:rsidDel="00000000" w:rsidR="00000000" w:rsidRPr="00000000">
          <w:rPr>
            <w:rFonts w:ascii="Arial Black" w:cs="Arial Black" w:eastAsia="Arial Black" w:hAnsi="Arial Black"/>
            <w:b w:val="1"/>
            <w:color w:val="0000ff"/>
            <w:sz w:val="24"/>
            <w:szCs w:val="24"/>
            <w:u w:val="single"/>
            <w:vertAlign w:val="baseline"/>
            <w:rtl w:val="0"/>
          </w:rPr>
          <w:t xml:space="preserve">manager@moslingreccenter.org</w:t>
        </w:r>
      </w:hyperlink>
      <w:r w:rsidDel="00000000" w:rsidR="00000000" w:rsidRPr="00000000">
        <w:rPr>
          <w:rtl w:val="0"/>
        </w:rPr>
      </w:r>
    </w:p>
    <w:p w:rsidR="00000000" w:rsidDel="00000000" w:rsidP="00000000" w:rsidRDefault="00000000" w:rsidRPr="00000000" w14:paraId="0000003B">
      <w:pPr>
        <w:jc w:val="center"/>
        <w:rPr>
          <w:rFonts w:ascii="Arial Black" w:cs="Arial Black" w:eastAsia="Arial Black" w:hAnsi="Arial Black"/>
          <w:b w:val="0"/>
          <w:sz w:val="24"/>
          <w:szCs w:val="24"/>
          <w:vertAlign w:val="baseline"/>
        </w:rPr>
      </w:pPr>
      <w:r w:rsidDel="00000000" w:rsidR="00000000" w:rsidRPr="00000000">
        <w:rPr>
          <w:rtl w:val="0"/>
        </w:rPr>
      </w:r>
    </w:p>
    <w:p w:rsidR="00000000" w:rsidDel="00000000" w:rsidP="00000000" w:rsidRDefault="00000000" w:rsidRPr="00000000" w14:paraId="0000003C">
      <w:pPr>
        <w:jc w:val="center"/>
        <w:rPr>
          <w:rFonts w:ascii="Arial Black" w:cs="Arial Black" w:eastAsia="Arial Black" w:hAnsi="Arial Black"/>
          <w:b w:val="0"/>
          <w:sz w:val="24"/>
          <w:szCs w:val="24"/>
          <w:vertAlign w:val="baseline"/>
        </w:rPr>
      </w:pPr>
      <w:r w:rsidDel="00000000" w:rsidR="00000000" w:rsidRPr="00000000">
        <w:rPr>
          <w:rFonts w:ascii="Arial Black" w:cs="Arial Black" w:eastAsia="Arial Black" w:hAnsi="Arial Black"/>
          <w:b w:val="1"/>
          <w:sz w:val="24"/>
          <w:szCs w:val="24"/>
          <w:vertAlign w:val="baseline"/>
          <w:rtl w:val="0"/>
        </w:rPr>
        <w:t xml:space="preserve">START TIME: 10:00AM SHARP</w:t>
      </w:r>
      <w:r w:rsidDel="00000000" w:rsidR="00000000" w:rsidRPr="00000000">
        <w:rPr>
          <w:rtl w:val="0"/>
        </w:rPr>
      </w:r>
    </w:p>
    <w:p w:rsidR="00000000" w:rsidDel="00000000" w:rsidP="00000000" w:rsidRDefault="00000000" w:rsidRPr="00000000" w14:paraId="0000003D">
      <w:pPr>
        <w:jc w:val="center"/>
        <w:rPr>
          <w:rFonts w:ascii="Arial Black" w:cs="Arial Black" w:eastAsia="Arial Black" w:hAnsi="Arial Black"/>
          <w:b w:val="0"/>
          <w:sz w:val="24"/>
          <w:szCs w:val="24"/>
          <w:vertAlign w:val="baseline"/>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Run on the Island! Our community, rich in natural beauty and wildlife is nestled in the waters of Lake Michigan. The course of the runs/walks start and end at the Rec Center and will take you past meadows, woods, a vineyard and one of the best vistas on the island. Enjoy the wildflowers and birds you’ll encounter along the course. You will follow the course markers for your particular event. Terrain is asphalt roads with some gentle inclines, so bring your running shoes accordingly. For more information on Washington Island, go to </w:t>
      </w:r>
      <w:hyperlink r:id="rId11">
        <w:r w:rsidDel="00000000" w:rsidR="00000000" w:rsidRPr="00000000">
          <w:rPr>
            <w:rFonts w:ascii="Cambria" w:cs="Cambria" w:eastAsia="Cambria" w:hAnsi="Cambria"/>
            <w:color w:val="0000ff"/>
            <w:sz w:val="24"/>
            <w:szCs w:val="24"/>
            <w:u w:val="single"/>
            <w:vertAlign w:val="baseline"/>
            <w:rtl w:val="0"/>
          </w:rPr>
          <w:t xml:space="preserve">www.washingtonisland-wi.com</w:t>
        </w:r>
      </w:hyperlink>
      <w:r w:rsidDel="00000000" w:rsidR="00000000" w:rsidRPr="00000000">
        <w:rPr>
          <w:rFonts w:ascii="Cambria" w:cs="Cambria" w:eastAsia="Cambria" w:hAnsi="Cambria"/>
          <w:sz w:val="24"/>
          <w:szCs w:val="24"/>
          <w:vertAlign w:val="baseline"/>
          <w:rtl w:val="0"/>
        </w:rPr>
        <w:t xml:space="preserve">.</w:t>
      </w:r>
    </w:p>
    <w:p w:rsidR="00000000" w:rsidDel="00000000" w:rsidP="00000000" w:rsidRDefault="00000000" w:rsidRPr="00000000" w14:paraId="00000040">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1">
      <w:pPr>
        <w:rPr>
          <w:rFonts w:ascii="Verdana" w:cs="Verdana" w:eastAsia="Verdana" w:hAnsi="Verdana"/>
          <w:color w:val="000000"/>
          <w:sz w:val="18"/>
          <w:szCs w:val="18"/>
          <w:highlight w:val="white"/>
          <w:vertAlign w:val="baseline"/>
        </w:rPr>
      </w:pPr>
      <w:r w:rsidDel="00000000" w:rsidR="00000000" w:rsidRPr="00000000">
        <w:rPr>
          <w:rFonts w:ascii="Verdana" w:cs="Verdana" w:eastAsia="Verdana" w:hAnsi="Verdana"/>
          <w:color w:val="000000"/>
          <w:sz w:val="18"/>
          <w:szCs w:val="18"/>
          <w:highlight w:val="white"/>
          <w:vertAlign w:val="baseline"/>
          <w:rtl w:val="0"/>
        </w:rPr>
        <w:t xml:space="preserve">Performance Timing, LLC will be timing our event this year.</w:t>
      </w:r>
    </w:p>
    <w:p w:rsidR="00000000" w:rsidDel="00000000" w:rsidP="00000000" w:rsidRDefault="00000000" w:rsidRPr="00000000" w14:paraId="00000042">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Thanks to support of our friends at Washington Island Ferry Line. Without their sponsorship we would not be able to do this event with professional timing.</w:t>
      </w:r>
    </w:p>
    <w:p w:rsidR="00000000" w:rsidDel="00000000" w:rsidP="00000000" w:rsidRDefault="00000000" w:rsidRPr="00000000" w14:paraId="00000043">
      <w:pPr>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44">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Medical services will be provided by the Washington Island Rescue Squad. EMRs will be available at the start/finish line and will be following the last runners.</w:t>
      </w:r>
    </w:p>
    <w:p w:rsidR="00000000" w:rsidDel="00000000" w:rsidP="00000000" w:rsidRDefault="00000000" w:rsidRPr="00000000" w14:paraId="00000045">
      <w:pPr>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46">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All participants will receive a custom printed cotton T-shirt.</w:t>
      </w:r>
    </w:p>
    <w:p w:rsidR="00000000" w:rsidDel="00000000" w:rsidP="00000000" w:rsidRDefault="00000000" w:rsidRPr="00000000" w14:paraId="00000047">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We thank all our local sponsors. You can see list of them printed on the back of your T-shirt.</w:t>
      </w:r>
    </w:p>
    <w:p w:rsidR="00000000" w:rsidDel="00000000" w:rsidP="00000000" w:rsidRDefault="00000000" w:rsidRPr="00000000" w14:paraId="00000048">
      <w:pPr>
        <w:rPr>
          <w:rFonts w:ascii="Cambria" w:cs="Cambria" w:eastAsia="Cambria" w:hAnsi="Cambria"/>
          <w:b w:val="0"/>
          <w:color w:val="000000"/>
          <w:sz w:val="24"/>
          <w:szCs w:val="24"/>
          <w:vertAlign w:val="baseline"/>
        </w:rPr>
      </w:pPr>
      <w:r w:rsidDel="00000000" w:rsidR="00000000" w:rsidRPr="00000000">
        <w:rPr>
          <w:rtl w:val="0"/>
        </w:rPr>
      </w:r>
    </w:p>
    <w:p w:rsidR="00000000" w:rsidDel="00000000" w:rsidP="00000000" w:rsidRDefault="00000000" w:rsidRPr="00000000" w14:paraId="00000049">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All participants will receive refreshments following the run including Power Bars, bananas, oranges, Gatorade and more.</w:t>
      </w:r>
    </w:p>
    <w:p w:rsidR="00000000" w:rsidDel="00000000" w:rsidP="00000000" w:rsidRDefault="00000000" w:rsidRPr="00000000" w14:paraId="0000004A">
      <w:pPr>
        <w:rPr>
          <w:rFonts w:ascii="Cambria" w:cs="Cambria" w:eastAsia="Cambria" w:hAnsi="Cambria"/>
          <w:b w:val="0"/>
          <w:color w:val="000000"/>
          <w:sz w:val="24"/>
          <w:szCs w:val="24"/>
          <w:vertAlign w:val="baseline"/>
        </w:rPr>
      </w:pPr>
      <w:r w:rsidDel="00000000" w:rsidR="00000000" w:rsidRPr="00000000">
        <w:rPr>
          <w:rtl w:val="0"/>
        </w:rPr>
      </w:r>
    </w:p>
    <w:p w:rsidR="00000000" w:rsidDel="00000000" w:rsidP="00000000" w:rsidRDefault="00000000" w:rsidRPr="00000000" w14:paraId="0000004B">
      <w:pPr>
        <w:rPr>
          <w:rFonts w:ascii="Cambria" w:cs="Cambria" w:eastAsia="Cambria" w:hAnsi="Cambria"/>
          <w:color w:val="ff0000"/>
          <w:sz w:val="24"/>
          <w:szCs w:val="24"/>
          <w:vertAlign w:val="baseline"/>
        </w:rPr>
      </w:pPr>
      <w:r w:rsidDel="00000000" w:rsidR="00000000" w:rsidRPr="00000000">
        <w:rPr>
          <w:rFonts w:ascii="Cambria" w:cs="Cambria" w:eastAsia="Cambria" w:hAnsi="Cambria"/>
          <w:b w:val="1"/>
          <w:color w:val="000000"/>
          <w:sz w:val="24"/>
          <w:szCs w:val="24"/>
          <w:vertAlign w:val="baseline"/>
          <w:rtl w:val="0"/>
        </w:rPr>
        <w:t xml:space="preserve">AWARDS PRESENTED:</w:t>
      </w:r>
      <w:r w:rsidDel="00000000" w:rsidR="00000000" w:rsidRPr="00000000">
        <w:rPr>
          <w:rtl w:val="0"/>
        </w:rPr>
      </w:r>
    </w:p>
    <w:p w:rsidR="00000000" w:rsidDel="00000000" w:rsidP="00000000" w:rsidRDefault="00000000" w:rsidRPr="00000000" w14:paraId="0000004C">
      <w:pPr>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Female and Male top overall winners in 5K run and 10K run</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place each age category</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nd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place each age category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rPr>
          <w:sz w:val="24"/>
          <w:szCs w:val="24"/>
          <w:vertAlign w:val="baseline"/>
        </w:rPr>
      </w:pPr>
      <w:r w:rsidDel="00000000" w:rsidR="00000000" w:rsidRPr="00000000">
        <w:rPr>
          <w:b w:val="1"/>
          <w:sz w:val="24"/>
          <w:szCs w:val="24"/>
          <w:vertAlign w:val="baseline"/>
          <w:rtl w:val="0"/>
        </w:rPr>
        <w:t xml:space="preserve">2K, 5K and 10K- Male &amp; Female - </w:t>
      </w:r>
      <w:r w:rsidDel="00000000" w:rsidR="00000000" w:rsidRPr="00000000">
        <w:rPr>
          <w:sz w:val="24"/>
          <w:szCs w:val="24"/>
          <w:vertAlign w:val="baseline"/>
          <w:rtl w:val="0"/>
        </w:rPr>
        <w:t xml:space="preserve">12 &amp; under, 13-19, 20-29, 30-39, 40-49,50-59, 60-69, 70+</w:t>
      </w:r>
    </w:p>
    <w:p w:rsidR="00000000" w:rsidDel="00000000" w:rsidP="00000000" w:rsidRDefault="00000000" w:rsidRPr="00000000" w14:paraId="00000052">
      <w:pPr>
        <w:spacing w:after="200" w:line="276" w:lineRule="auto"/>
        <w:rPr>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3">
      <w:pPr>
        <w:rPr>
          <w:b w:val="0"/>
          <w:sz w:val="24"/>
          <w:szCs w:val="24"/>
          <w:vertAlign w:val="baseline"/>
        </w:rPr>
      </w:pPr>
      <w:r w:rsidDel="00000000" w:rsidR="00000000" w:rsidRPr="00000000">
        <w:rPr>
          <w:b w:val="1"/>
          <w:sz w:val="24"/>
          <w:szCs w:val="24"/>
          <w:vertAlign w:val="baseline"/>
          <w:rtl w:val="0"/>
        </w:rPr>
        <w:t xml:space="preserve">Registration: </w:t>
      </w:r>
      <w:r w:rsidDel="00000000" w:rsidR="00000000" w:rsidRPr="00000000">
        <w:rPr>
          <w:rtl w:val="0"/>
        </w:rPr>
      </w:r>
    </w:p>
    <w:p w:rsidR="00000000" w:rsidDel="00000000" w:rsidP="00000000" w:rsidRDefault="00000000" w:rsidRPr="00000000" w14:paraId="00000054">
      <w:pPr>
        <w:rPr>
          <w:b w:val="0"/>
          <w:sz w:val="24"/>
          <w:szCs w:val="24"/>
          <w:vertAlign w:val="baseline"/>
        </w:rPr>
      </w:pPr>
      <w:r w:rsidDel="00000000" w:rsidR="00000000" w:rsidRPr="00000000">
        <w:rPr>
          <w:rtl w:val="0"/>
        </w:rPr>
      </w:r>
    </w:p>
    <w:tbl>
      <w:tblPr>
        <w:tblStyle w:val="Table2"/>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693"/>
        <w:gridCol w:w="3615"/>
        <w:tblGridChange w:id="0">
          <w:tblGrid>
            <w:gridCol w:w="2160"/>
            <w:gridCol w:w="3693"/>
            <w:gridCol w:w="3615"/>
          </w:tblGrid>
        </w:tblGridChange>
      </w:tblGrid>
      <w:tr>
        <w:tc>
          <w:tcPr>
            <w:vAlign w:val="top"/>
          </w:tcPr>
          <w:p w:rsidR="00000000" w:rsidDel="00000000" w:rsidP="00000000" w:rsidRDefault="00000000" w:rsidRPr="00000000" w14:paraId="00000055">
            <w:pPr>
              <w:jc w:val="center"/>
              <w:rPr>
                <w:sz w:val="22"/>
                <w:szCs w:val="22"/>
                <w:vertAlign w:val="baseline"/>
              </w:rPr>
            </w:pPr>
            <w:r w:rsidDel="00000000" w:rsidR="00000000" w:rsidRPr="00000000">
              <w:rPr>
                <w:sz w:val="22"/>
                <w:szCs w:val="22"/>
                <w:vertAlign w:val="baseline"/>
                <w:rtl w:val="0"/>
              </w:rPr>
              <w:t xml:space="preserve">Event</w:t>
            </w:r>
          </w:p>
        </w:tc>
        <w:tc>
          <w:tcPr>
            <w:vAlign w:val="top"/>
          </w:tcPr>
          <w:p w:rsidR="00000000" w:rsidDel="00000000" w:rsidP="00000000" w:rsidRDefault="00000000" w:rsidRPr="00000000" w14:paraId="00000056">
            <w:pPr>
              <w:jc w:val="center"/>
              <w:rPr>
                <w:sz w:val="22"/>
                <w:szCs w:val="22"/>
                <w:vertAlign w:val="baseline"/>
              </w:rPr>
            </w:pPr>
            <w:r w:rsidDel="00000000" w:rsidR="00000000" w:rsidRPr="00000000">
              <w:rPr>
                <w:sz w:val="22"/>
                <w:szCs w:val="22"/>
                <w:vertAlign w:val="baseline"/>
                <w:rtl w:val="0"/>
              </w:rPr>
              <w:t xml:space="preserve">Pre-register before Ju</w:t>
            </w:r>
            <w:r w:rsidDel="00000000" w:rsidR="00000000" w:rsidRPr="00000000">
              <w:rPr>
                <w:sz w:val="22"/>
                <w:szCs w:val="22"/>
                <w:rtl w:val="0"/>
              </w:rPr>
              <w:t xml:space="preserve">ne 30</w:t>
            </w:r>
            <w:r w:rsidDel="00000000" w:rsidR="00000000" w:rsidRPr="00000000">
              <w:rPr>
                <w:rtl w:val="0"/>
              </w:rPr>
            </w:r>
          </w:p>
        </w:tc>
        <w:tc>
          <w:tcPr>
            <w:vAlign w:val="top"/>
          </w:tcPr>
          <w:p w:rsidR="00000000" w:rsidDel="00000000" w:rsidP="00000000" w:rsidRDefault="00000000" w:rsidRPr="00000000" w14:paraId="00000057">
            <w:pPr>
              <w:jc w:val="center"/>
              <w:rPr>
                <w:sz w:val="22"/>
                <w:szCs w:val="22"/>
                <w:vertAlign w:val="baseline"/>
              </w:rPr>
            </w:pPr>
            <w:r w:rsidDel="00000000" w:rsidR="00000000" w:rsidRPr="00000000">
              <w:rPr>
                <w:sz w:val="22"/>
                <w:szCs w:val="22"/>
                <w:vertAlign w:val="baseline"/>
                <w:rtl w:val="0"/>
              </w:rPr>
              <w:t xml:space="preserve">Registration after Ju</w:t>
            </w:r>
            <w:r w:rsidDel="00000000" w:rsidR="00000000" w:rsidRPr="00000000">
              <w:rPr>
                <w:sz w:val="22"/>
                <w:szCs w:val="22"/>
                <w:rtl w:val="0"/>
              </w:rPr>
              <w:t xml:space="preserve">ne 30</w:t>
            </w:r>
            <w:r w:rsidDel="00000000" w:rsidR="00000000" w:rsidRPr="00000000">
              <w:rPr>
                <w:rtl w:val="0"/>
              </w:rPr>
            </w:r>
          </w:p>
        </w:tc>
      </w:tr>
      <w:tr>
        <w:trPr>
          <w:trHeight w:val="440" w:hRule="atLeast"/>
        </w:trPr>
        <w:tc>
          <w:tcPr>
            <w:vAlign w:val="top"/>
          </w:tcPr>
          <w:p w:rsidR="00000000" w:rsidDel="00000000" w:rsidP="00000000" w:rsidRDefault="00000000" w:rsidRPr="00000000" w14:paraId="00000058">
            <w:pPr>
              <w:jc w:val="center"/>
              <w:rPr>
                <w:sz w:val="22"/>
                <w:szCs w:val="22"/>
                <w:vertAlign w:val="baseline"/>
              </w:rPr>
            </w:pPr>
            <w:r w:rsidDel="00000000" w:rsidR="00000000" w:rsidRPr="00000000">
              <w:rPr>
                <w:sz w:val="22"/>
                <w:szCs w:val="22"/>
                <w:vertAlign w:val="baseline"/>
                <w:rtl w:val="0"/>
              </w:rPr>
              <w:t xml:space="preserve">ALL</w:t>
            </w:r>
          </w:p>
        </w:tc>
        <w:tc>
          <w:tcPr>
            <w:vAlign w:val="top"/>
          </w:tcPr>
          <w:p w:rsidR="00000000" w:rsidDel="00000000" w:rsidP="00000000" w:rsidRDefault="00000000" w:rsidRPr="00000000" w14:paraId="00000059">
            <w:pPr>
              <w:jc w:val="center"/>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rtl w:val="0"/>
              </w:rPr>
              <w:t xml:space="preserve">30</w:t>
            </w:r>
            <w:r w:rsidDel="00000000" w:rsidR="00000000" w:rsidRPr="00000000">
              <w:rPr>
                <w:rtl w:val="0"/>
              </w:rPr>
            </w:r>
          </w:p>
          <w:p w:rsidR="00000000" w:rsidDel="00000000" w:rsidP="00000000" w:rsidRDefault="00000000" w:rsidRPr="00000000" w14:paraId="0000005A">
            <w:pPr>
              <w:jc w:val="center"/>
              <w:rPr>
                <w:sz w:val="22"/>
                <w:szCs w:val="22"/>
                <w:vertAlign w:val="baseline"/>
              </w:rPr>
            </w:pPr>
            <w:r w:rsidDel="00000000" w:rsidR="00000000" w:rsidRPr="00000000">
              <w:rPr>
                <w:sz w:val="22"/>
                <w:szCs w:val="22"/>
                <w:vertAlign w:val="baseline"/>
                <w:rtl w:val="0"/>
              </w:rPr>
              <w:t xml:space="preserve">(Age 12 and under - $15)</w:t>
            </w:r>
          </w:p>
        </w:tc>
        <w:tc>
          <w:tcPr>
            <w:vAlign w:val="top"/>
          </w:tcPr>
          <w:p w:rsidR="00000000" w:rsidDel="00000000" w:rsidP="00000000" w:rsidRDefault="00000000" w:rsidRPr="00000000" w14:paraId="0000005B">
            <w:pPr>
              <w:jc w:val="center"/>
              <w:rPr>
                <w:sz w:val="22"/>
                <w:szCs w:val="22"/>
                <w:vertAlign w:val="baseline"/>
              </w:rPr>
            </w:pPr>
            <w:r w:rsidDel="00000000" w:rsidR="00000000" w:rsidRPr="00000000">
              <w:rPr>
                <w:sz w:val="22"/>
                <w:szCs w:val="22"/>
                <w:vertAlign w:val="baseline"/>
                <w:rtl w:val="0"/>
              </w:rPr>
              <w:t xml:space="preserve">$35</w:t>
            </w:r>
          </w:p>
          <w:p w:rsidR="00000000" w:rsidDel="00000000" w:rsidP="00000000" w:rsidRDefault="00000000" w:rsidRPr="00000000" w14:paraId="0000005C">
            <w:pPr>
              <w:jc w:val="center"/>
              <w:rPr>
                <w:sz w:val="22"/>
                <w:szCs w:val="22"/>
                <w:vertAlign w:val="baseline"/>
              </w:rPr>
            </w:pPr>
            <w:r w:rsidDel="00000000" w:rsidR="00000000" w:rsidRPr="00000000">
              <w:rPr>
                <w:sz w:val="22"/>
                <w:szCs w:val="22"/>
                <w:vertAlign w:val="baseline"/>
                <w:rtl w:val="0"/>
              </w:rPr>
              <w:t xml:space="preserve">(Age 12 and under - $15)</w:t>
            </w:r>
          </w:p>
        </w:tc>
      </w:tr>
    </w:tbl>
    <w:p w:rsidR="00000000" w:rsidDel="00000000" w:rsidP="00000000" w:rsidRDefault="00000000" w:rsidRPr="00000000" w14:paraId="0000005D">
      <w:pPr>
        <w:rPr>
          <w:rFonts w:ascii="Calibri" w:cs="Calibri" w:eastAsia="Calibri" w:hAnsi="Calibri"/>
          <w:color w:val="ff0000"/>
          <w:vertAlign w:val="baseline"/>
        </w:rPr>
      </w:pPr>
      <w:r w:rsidDel="00000000" w:rsidR="00000000" w:rsidRPr="00000000">
        <w:rPr>
          <w:rFonts w:ascii="Calibri" w:cs="Calibri" w:eastAsia="Calibri" w:hAnsi="Calibri"/>
          <w:vertAlign w:val="baseline"/>
          <w:rtl w:val="0"/>
        </w:rPr>
        <w:t xml:space="preserve">No refund including weather cancellations. This means that once you register you will not receive a refund for any reason. You can transfer your entry to another person or another event with written permission of the race director.$25 charge for </w:t>
      </w:r>
      <w:r w:rsidDel="00000000" w:rsidR="00000000" w:rsidRPr="00000000">
        <w:rPr>
          <w:rFonts w:ascii="Calibri" w:cs="Calibri" w:eastAsia="Calibri" w:hAnsi="Calibri"/>
          <w:color w:val="000000"/>
          <w:vertAlign w:val="baseline"/>
          <w:rtl w:val="0"/>
        </w:rPr>
        <w:t xml:space="preserve">NSF checks</w:t>
      </w:r>
      <w:r w:rsidDel="00000000" w:rsidR="00000000" w:rsidRPr="00000000">
        <w:rPr>
          <w:rFonts w:ascii="Calibri" w:cs="Calibri" w:eastAsia="Calibri" w:hAnsi="Calibri"/>
          <w:color w:val="ff0000"/>
          <w:vertAlign w:val="baseline"/>
          <w:rtl w:val="0"/>
        </w:rPr>
        <w:t xml:space="preserve">.</w:t>
      </w:r>
    </w:p>
    <w:p w:rsidR="00000000" w:rsidDel="00000000" w:rsidP="00000000" w:rsidRDefault="00000000" w:rsidRPr="00000000" w14:paraId="0000005E">
      <w:pPr>
        <w:rPr>
          <w:rFonts w:ascii="Script MT Bold" w:cs="Script MT Bold" w:eastAsia="Script MT Bold" w:hAnsi="Script MT Bold"/>
          <w:color w:val="ff0000"/>
          <w:u w:val="single"/>
          <w:vertAlign w:val="baseline"/>
        </w:rPr>
      </w:pPr>
      <w:r w:rsidDel="00000000" w:rsidR="00000000" w:rsidRPr="00000000">
        <w:rPr>
          <w:rtl w:val="0"/>
        </w:rPr>
      </w:r>
    </w:p>
    <w:p w:rsidR="00000000" w:rsidDel="00000000" w:rsidP="00000000" w:rsidRDefault="00000000" w:rsidRPr="00000000" w14:paraId="0000005F">
      <w:pPr>
        <w:rPr>
          <w:rFonts w:ascii="Cambria" w:cs="Cambria" w:eastAsia="Cambria" w:hAnsi="Cambria"/>
          <w:b w:val="0"/>
          <w:color w:val="000000"/>
          <w:sz w:val="24"/>
          <w:szCs w:val="24"/>
          <w:u w:val="single"/>
          <w:vertAlign w:val="baseline"/>
        </w:rPr>
      </w:pPr>
      <w:r w:rsidDel="00000000" w:rsidR="00000000" w:rsidRPr="00000000">
        <w:rPr>
          <w:rFonts w:ascii="Cambria" w:cs="Cambria" w:eastAsia="Cambria" w:hAnsi="Cambria"/>
          <w:b w:val="1"/>
          <w:color w:val="000000"/>
          <w:sz w:val="24"/>
          <w:szCs w:val="24"/>
          <w:u w:val="single"/>
          <w:vertAlign w:val="baseline"/>
          <w:rtl w:val="0"/>
        </w:rPr>
        <w:t xml:space="preserve">Check-In and registration:</w:t>
      </w:r>
      <w:r w:rsidDel="00000000" w:rsidR="00000000" w:rsidRPr="00000000">
        <w:rPr>
          <w:rtl w:val="0"/>
        </w:rPr>
      </w:r>
    </w:p>
    <w:p w:rsidR="00000000" w:rsidDel="00000000" w:rsidP="00000000" w:rsidRDefault="00000000" w:rsidRPr="00000000" w14:paraId="00000060">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Saturday July 2</w:t>
      </w: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color w:val="000000"/>
          <w:sz w:val="24"/>
          <w:szCs w:val="24"/>
          <w:vertAlign w:val="baseline"/>
          <w:rtl w:val="0"/>
        </w:rPr>
        <w:t xml:space="preserve">, 201</w:t>
      </w: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color w:val="000000"/>
          <w:sz w:val="24"/>
          <w:szCs w:val="24"/>
          <w:vertAlign w:val="baseline"/>
          <w:rtl w:val="0"/>
        </w:rPr>
        <w:t xml:space="preserve"> at 9:30 am at Mosling Recreational Center. The Rec Center opens at 7:00 am the day of the Rec Run</w:t>
      </w:r>
    </w:p>
    <w:p w:rsidR="00000000" w:rsidDel="00000000" w:rsidP="00000000" w:rsidRDefault="00000000" w:rsidRPr="00000000" w14:paraId="00000061">
      <w:pPr>
        <w:rPr>
          <w:rFonts w:ascii="Cambria" w:cs="Cambria" w:eastAsia="Cambria" w:hAnsi="Cambria"/>
          <w:color w:val="000000"/>
          <w:sz w:val="24"/>
          <w:szCs w:val="24"/>
          <w:u w:val="single"/>
          <w:vertAlign w:val="baseline"/>
        </w:rPr>
      </w:pPr>
      <w:r w:rsidDel="00000000" w:rsidR="00000000" w:rsidRPr="00000000">
        <w:rPr>
          <w:rtl w:val="0"/>
        </w:rPr>
      </w:r>
    </w:p>
    <w:p w:rsidR="00000000" w:rsidDel="00000000" w:rsidP="00000000" w:rsidRDefault="00000000" w:rsidRPr="00000000" w14:paraId="00000062">
      <w:pPr>
        <w:rPr>
          <w:rFonts w:ascii="Cambria" w:cs="Cambria" w:eastAsia="Cambria" w:hAnsi="Cambria"/>
          <w:b w:val="0"/>
          <w:color w:val="000000"/>
          <w:sz w:val="24"/>
          <w:szCs w:val="24"/>
          <w:u w:val="single"/>
          <w:vertAlign w:val="baseline"/>
        </w:rPr>
      </w:pPr>
      <w:r w:rsidDel="00000000" w:rsidR="00000000" w:rsidRPr="00000000">
        <w:rPr>
          <w:rFonts w:ascii="Cambria" w:cs="Cambria" w:eastAsia="Cambria" w:hAnsi="Cambria"/>
          <w:b w:val="1"/>
          <w:color w:val="000000"/>
          <w:sz w:val="24"/>
          <w:szCs w:val="24"/>
          <w:u w:val="single"/>
          <w:vertAlign w:val="baseline"/>
          <w:rtl w:val="0"/>
        </w:rPr>
        <w:t xml:space="preserve">Bikes and dogs:</w:t>
      </w:r>
      <w:r w:rsidDel="00000000" w:rsidR="00000000" w:rsidRPr="00000000">
        <w:rPr>
          <w:rtl w:val="0"/>
        </w:rPr>
      </w:r>
    </w:p>
    <w:p w:rsidR="00000000" w:rsidDel="00000000" w:rsidP="00000000" w:rsidRDefault="00000000" w:rsidRPr="00000000" w14:paraId="00000063">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Bikes and dogs are not allowed on the course during the race. As always, dogs are allowed on the property but must be on the leash at all times. All animal waste must be picked up and removed from the site.</w:t>
      </w:r>
    </w:p>
    <w:p w:rsidR="00000000" w:rsidDel="00000000" w:rsidP="00000000" w:rsidRDefault="00000000" w:rsidRPr="00000000" w14:paraId="00000064">
      <w:pPr>
        <w:rPr>
          <w:rFonts w:ascii="Cambria" w:cs="Cambria" w:eastAsia="Cambria" w:hAnsi="Cambria"/>
          <w:color w:val="ff0000"/>
          <w:sz w:val="24"/>
          <w:szCs w:val="24"/>
          <w:vertAlign w:val="baseline"/>
        </w:rPr>
      </w:pPr>
      <w:r w:rsidDel="00000000" w:rsidR="00000000" w:rsidRPr="00000000">
        <w:rPr>
          <w:rtl w:val="0"/>
        </w:rPr>
      </w:r>
    </w:p>
    <w:p w:rsidR="00000000" w:rsidDel="00000000" w:rsidP="00000000" w:rsidRDefault="00000000" w:rsidRPr="00000000" w14:paraId="00000065">
      <w:pPr>
        <w:rPr>
          <w:rFonts w:ascii="Cambria" w:cs="Cambria" w:eastAsia="Cambria" w:hAnsi="Cambria"/>
          <w:b w:val="0"/>
          <w:color w:val="000000"/>
          <w:sz w:val="24"/>
          <w:szCs w:val="24"/>
          <w:u w:val="single"/>
          <w:vertAlign w:val="baseline"/>
        </w:rPr>
      </w:pPr>
      <w:r w:rsidDel="00000000" w:rsidR="00000000" w:rsidRPr="00000000">
        <w:rPr>
          <w:rFonts w:ascii="Cambria" w:cs="Cambria" w:eastAsia="Cambria" w:hAnsi="Cambria"/>
          <w:b w:val="1"/>
          <w:color w:val="000000"/>
          <w:sz w:val="24"/>
          <w:szCs w:val="24"/>
          <w:u w:val="single"/>
          <w:vertAlign w:val="baseline"/>
          <w:rtl w:val="0"/>
        </w:rPr>
        <w:t xml:space="preserve">Aid stations:</w:t>
      </w:r>
      <w:r w:rsidDel="00000000" w:rsidR="00000000" w:rsidRPr="00000000">
        <w:rPr>
          <w:rtl w:val="0"/>
        </w:rPr>
      </w:r>
    </w:p>
    <w:p w:rsidR="00000000" w:rsidDel="00000000" w:rsidP="00000000" w:rsidRDefault="00000000" w:rsidRPr="00000000" w14:paraId="00000066">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There will be water aid stations all along the course.  Please be sure to check out your map for the location of these stations before you start the race.</w:t>
      </w:r>
    </w:p>
    <w:p w:rsidR="00000000" w:rsidDel="00000000" w:rsidP="00000000" w:rsidRDefault="00000000" w:rsidRPr="00000000" w14:paraId="00000067">
      <w:pPr>
        <w:rPr>
          <w:rFonts w:ascii="Cambria" w:cs="Cambria" w:eastAsia="Cambria" w:hAnsi="Cambria"/>
          <w:color w:val="ff0000"/>
          <w:sz w:val="24"/>
          <w:szCs w:val="24"/>
          <w:vertAlign w:val="baseline"/>
        </w:rPr>
      </w:pPr>
      <w:r w:rsidDel="00000000" w:rsidR="00000000" w:rsidRPr="00000000">
        <w:rPr>
          <w:rtl w:val="0"/>
        </w:rPr>
      </w:r>
    </w:p>
    <w:p w:rsidR="00000000" w:rsidDel="00000000" w:rsidP="00000000" w:rsidRDefault="00000000" w:rsidRPr="00000000" w14:paraId="00000068">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Keep it “GREEN”! Please bring your own water bottle. Uncap your bottle and the volunteers will refill your vessel. </w:t>
      </w:r>
    </w:p>
    <w:p w:rsidR="00000000" w:rsidDel="00000000" w:rsidP="00000000" w:rsidRDefault="00000000" w:rsidRPr="00000000" w14:paraId="00000069">
      <w:pPr>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6A">
      <w:pPr>
        <w:rPr>
          <w:rFonts w:ascii="Cambria" w:cs="Cambria" w:eastAsia="Cambria" w:hAnsi="Cambria"/>
          <w:color w:val="000000"/>
          <w:sz w:val="24"/>
          <w:szCs w:val="24"/>
          <w:u w:val="single"/>
          <w:vertAlign w:val="baseline"/>
        </w:rPr>
      </w:pPr>
      <w:r w:rsidDel="00000000" w:rsidR="00000000" w:rsidRPr="00000000">
        <w:rPr>
          <w:rFonts w:ascii="Cambria" w:cs="Cambria" w:eastAsia="Cambria" w:hAnsi="Cambria"/>
          <w:b w:val="1"/>
          <w:color w:val="000000"/>
          <w:sz w:val="24"/>
          <w:szCs w:val="24"/>
          <w:u w:val="single"/>
          <w:vertAlign w:val="baseline"/>
          <w:rtl w:val="0"/>
        </w:rPr>
        <w:t xml:space="preserve">Restrooms:</w:t>
      </w:r>
      <w:r w:rsidDel="00000000" w:rsidR="00000000" w:rsidRPr="00000000">
        <w:rPr>
          <w:rtl w:val="0"/>
        </w:rPr>
      </w:r>
    </w:p>
    <w:p w:rsidR="00000000" w:rsidDel="00000000" w:rsidP="00000000" w:rsidRDefault="00000000" w:rsidRPr="00000000" w14:paraId="0000006B">
      <w:pPr>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Restrooms are available inside the Mosling Recreation Center.</w:t>
      </w:r>
    </w:p>
    <w:p w:rsidR="00000000" w:rsidDel="00000000" w:rsidP="00000000" w:rsidRDefault="00000000" w:rsidRPr="00000000" w14:paraId="0000006C">
      <w:pPr>
        <w:rPr>
          <w:rFonts w:ascii="Cambria" w:cs="Cambria" w:eastAsia="Cambria" w:hAnsi="Cambria"/>
          <w:color w:val="000000"/>
          <w:sz w:val="24"/>
          <w:szCs w:val="24"/>
          <w:vertAlign w:val="baseline"/>
        </w:rPr>
      </w:pPr>
      <w:r w:rsidDel="00000000" w:rsidR="00000000" w:rsidRPr="00000000">
        <w:rPr>
          <w:rtl w:val="0"/>
        </w:rPr>
      </w:r>
    </w:p>
    <w:p w:rsidR="00000000" w:rsidDel="00000000" w:rsidP="00000000" w:rsidRDefault="00000000" w:rsidRPr="00000000" w14:paraId="0000006D">
      <w:pPr>
        <w:rPr>
          <w:rFonts w:ascii="Cambria" w:cs="Cambria" w:eastAsia="Cambria" w:hAnsi="Cambria"/>
          <w:color w:val="000000"/>
          <w:sz w:val="24"/>
          <w:szCs w:val="24"/>
          <w:vertAlign w:val="baseline"/>
        </w:rPr>
      </w:pPr>
      <w:r w:rsidDel="00000000" w:rsidR="00000000" w:rsidRPr="00000000">
        <w:rPr>
          <w:rtl w:val="0"/>
        </w:rPr>
      </w:r>
    </w:p>
    <w:sectPr>
      <w:pgSz w:h="15840" w:w="12240"/>
      <w:pgMar w:bottom="144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Verdana"/>
  <w:font w:name="Courier New"/>
  <w:font w:name="Architects Daughter">
    <w:embedRegular w:fontKey="{00000000-0000-0000-0000-000000000000}" r:id="rId1" w:subsetted="0"/>
  </w:font>
  <w:font w:name="Script MT Bold"/>
  <w:font w:name="Noto Sans Symbols"/>
  <w:font w:name="Arial Black">
    <w:embedRegular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washingtonisland-wi.com" TargetMode="External"/><Relationship Id="rId10" Type="http://schemas.openxmlformats.org/officeDocument/2006/relationships/hyperlink" Target="mailto:manager@moslingreccenter.org" TargetMode="External"/><Relationship Id="rId9" Type="http://schemas.openxmlformats.org/officeDocument/2006/relationships/hyperlink" Target="http://www.moslingreccenter.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wisfer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ArialBlack-regular.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